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F1" w:rsidRDefault="009A6104">
      <w:pPr>
        <w:rPr>
          <w:rFonts w:ascii="Arial" w:hAnsi="Arial" w:cs="Arial"/>
          <w:sz w:val="20"/>
          <w:szCs w:val="20"/>
        </w:rPr>
      </w:pPr>
      <w:r w:rsidRPr="009A6104">
        <w:rPr>
          <w:rFonts w:ascii="Arial" w:hAnsi="Arial" w:cs="Arial"/>
          <w:b/>
          <w:noProof/>
          <w:sz w:val="20"/>
          <w:szCs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47FD" wp14:editId="38167E91">
                <wp:simplePos x="0" y="0"/>
                <wp:positionH relativeFrom="column">
                  <wp:posOffset>24130</wp:posOffset>
                </wp:positionH>
                <wp:positionV relativeFrom="paragraph">
                  <wp:posOffset>238125</wp:posOffset>
                </wp:positionV>
                <wp:extent cx="6438900" cy="51054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105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6FC1" w:rsidRPr="009A6104" w:rsidRDefault="00A86FC1" w:rsidP="009A6104">
                            <w:pPr>
                              <w:shd w:val="clear" w:color="auto" w:fill="FFFFFF"/>
                              <w:spacing w:after="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>SVĚTOVÝ POHÁR</w:t>
                            </w:r>
                          </w:p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5"/>
                              <w:gridCol w:w="3039"/>
                              <w:gridCol w:w="2210"/>
                              <w:gridCol w:w="1342"/>
                            </w:tblGrid>
                            <w:tr w:rsidR="00A86FC1" w:rsidRPr="009A6104" w:rsidTr="00EB42D5">
                              <w:tc>
                                <w:tcPr>
                                  <w:tcW w:w="163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Discipline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1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Category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28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Age </w:t>
                                  </w: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5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EpN</w:t>
                                  </w:r>
                                  <w:proofErr w:type="spellEnd"/>
                                </w:p>
                              </w:tc>
                            </w:tr>
                            <w:tr w:rsidR="00A86FC1" w:rsidRPr="009A6104" w:rsidTr="00EB42D5">
                              <w:tc>
                                <w:tcPr>
                                  <w:tcW w:w="163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1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Large</w:t>
                                  </w:r>
                                  <w:proofErr w:type="spellEnd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productions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28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A86FC1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All </w:t>
                                  </w:r>
                                  <w:proofErr w:type="spellStart"/>
                                  <w:r w:rsidRPr="009A6104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agegroups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5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A86FC1" w:rsidRPr="009A6104" w:rsidRDefault="00EB42D5" w:rsidP="009A610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EB42D5" w:rsidRPr="00EB42D5" w:rsidRDefault="00EB42D5" w:rsidP="00EB42D5">
                            <w:pPr>
                              <w:shd w:val="clear" w:color="auto" w:fill="FFFFFF"/>
                              <w:spacing w:after="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>MISTROVSTVÍ SVĚTA</w:t>
                            </w:r>
                          </w:p>
                          <w:tbl>
                            <w:tblPr>
                              <w:tblW w:w="4961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38"/>
                              <w:gridCol w:w="2998"/>
                              <w:gridCol w:w="2222"/>
                              <w:gridCol w:w="1262"/>
                            </w:tblGrid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Discipline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Category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Age 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shd w:val="clear" w:color="auto" w:fill="D3D3D3"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cs-CZ"/>
                                    </w:rPr>
                                    <w:t>EpN</w:t>
                                  </w:r>
                                  <w:proofErr w:type="spellEnd"/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female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female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female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Duos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Duos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Duos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female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Duos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mixed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Small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groups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Small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groups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Small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groups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Formations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Formations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Formations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 Freestyle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female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 Freestyle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female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 Freestyle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Juniors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6145" w:rsidRPr="00EB42D5" w:rsidTr="00086145">
                              <w:tc>
                                <w:tcPr>
                                  <w:tcW w:w="1666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Disco Dance Freestyle</w:t>
                                  </w:r>
                                </w:p>
                              </w:tc>
                              <w:tc>
                                <w:tcPr>
                                  <w:tcW w:w="1542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Solos</w:t>
                                  </w:r>
                                  <w:proofErr w:type="spellEnd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143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noWrap/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9" w:type="pct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hideMark/>
                                </w:tcPr>
                                <w:p w:rsidR="00EB42D5" w:rsidRPr="00EB42D5" w:rsidRDefault="00EB42D5" w:rsidP="00EB42D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</w:pPr>
                                  <w:r w:rsidRPr="00EB42D5"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cs-CZ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A86FC1" w:rsidRPr="009F5F78" w:rsidRDefault="00A86FC1" w:rsidP="009A6104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047F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1.9pt;margin-top:18.75pt;width:507pt;height:4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" fillcolor="#fabf8f [1945]" strokecolor="#b66d31" strokeweight="2pt">
                <v:textbox>
                  <w:txbxContent>
                    <w:p w:rsidR="00A86FC1" w:rsidRPr="009A6104" w:rsidRDefault="00A86FC1" w:rsidP="009A6104">
                      <w:pPr>
                        <w:shd w:val="clear" w:color="auto" w:fill="FFFFFF"/>
                        <w:spacing w:after="0" w:line="240" w:lineRule="auto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>SVĚTOVÝ POHÁR</w:t>
                      </w:r>
                    </w:p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5"/>
                        <w:gridCol w:w="3039"/>
                        <w:gridCol w:w="2210"/>
                        <w:gridCol w:w="1342"/>
                      </w:tblGrid>
                      <w:tr w:rsidR="00A86FC1" w:rsidRPr="009A6104" w:rsidTr="00EB42D5">
                        <w:tc>
                          <w:tcPr>
                            <w:tcW w:w="163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Discipline</w:t>
                            </w:r>
                            <w:proofErr w:type="spellEnd"/>
                          </w:p>
                        </w:tc>
                        <w:tc>
                          <w:tcPr>
                            <w:tcW w:w="1551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Category</w:t>
                            </w:r>
                            <w:proofErr w:type="spellEnd"/>
                          </w:p>
                        </w:tc>
                        <w:tc>
                          <w:tcPr>
                            <w:tcW w:w="1128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9A6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Age </w:t>
                            </w: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group</w:t>
                            </w:r>
                            <w:proofErr w:type="spellEnd"/>
                          </w:p>
                        </w:tc>
                        <w:tc>
                          <w:tcPr>
                            <w:tcW w:w="685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EpN</w:t>
                            </w:r>
                            <w:proofErr w:type="spellEnd"/>
                          </w:p>
                        </w:tc>
                      </w:tr>
                      <w:tr w:rsidR="00A86FC1" w:rsidRPr="009A6104" w:rsidTr="00EB42D5">
                        <w:tc>
                          <w:tcPr>
                            <w:tcW w:w="163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9A6104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1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Large</w:t>
                            </w:r>
                            <w:proofErr w:type="spellEnd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productions</w:t>
                            </w:r>
                            <w:proofErr w:type="spellEnd"/>
                          </w:p>
                        </w:tc>
                        <w:tc>
                          <w:tcPr>
                            <w:tcW w:w="1128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A86FC1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9A6104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All </w:t>
                            </w:r>
                            <w:proofErr w:type="spellStart"/>
                            <w:r w:rsidRPr="009A6104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agegroups</w:t>
                            </w:r>
                            <w:proofErr w:type="spellEnd"/>
                          </w:p>
                        </w:tc>
                        <w:tc>
                          <w:tcPr>
                            <w:tcW w:w="685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A86FC1" w:rsidRPr="009A6104" w:rsidRDefault="00EB42D5" w:rsidP="009A610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EB42D5" w:rsidRPr="00EB42D5" w:rsidRDefault="00EB42D5" w:rsidP="00EB42D5">
                      <w:pPr>
                        <w:shd w:val="clear" w:color="auto" w:fill="FFFFFF"/>
                        <w:spacing w:after="0" w:line="240" w:lineRule="auto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>MISTROVSTVÍ SVĚTA</w:t>
                      </w:r>
                    </w:p>
                    <w:tbl>
                      <w:tblPr>
                        <w:tblW w:w="4961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38"/>
                        <w:gridCol w:w="2998"/>
                        <w:gridCol w:w="2222"/>
                        <w:gridCol w:w="1262"/>
                      </w:tblGrid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Discipline</w:t>
                            </w:r>
                            <w:proofErr w:type="spellEnd"/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Category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Age 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group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shd w:val="clear" w:color="auto" w:fill="D3D3D3"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EpN</w:t>
                            </w:r>
                            <w:proofErr w:type="spellEnd"/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female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female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female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Duos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Duos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Duos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female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Duos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mixed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Small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groups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Small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groups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Small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groups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Formations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Formations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Formations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4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 Freestyle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female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 Freestyle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female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 Freestyle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Juniors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  <w:tr w:rsidR="00086145" w:rsidRPr="00EB42D5" w:rsidTr="00086145">
                        <w:tc>
                          <w:tcPr>
                            <w:tcW w:w="1666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Disco Dance Freestyle</w:t>
                            </w:r>
                          </w:p>
                        </w:tc>
                        <w:tc>
                          <w:tcPr>
                            <w:tcW w:w="1542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Solos</w:t>
                            </w:r>
                            <w:proofErr w:type="spellEnd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143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noWrap/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proofErr w:type="spellStart"/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649" w:type="pct"/>
                            <w:tcBorders>
                              <w:top w:val="single" w:sz="6" w:space="0" w:color="DEDEDE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hideMark/>
                          </w:tcPr>
                          <w:p w:rsidR="00EB42D5" w:rsidRPr="00EB42D5" w:rsidRDefault="00EB42D5" w:rsidP="00EB42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EB42D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cs-CZ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A86FC1" w:rsidRPr="009F5F78" w:rsidRDefault="00A86FC1" w:rsidP="009A6104">
                      <w:pPr>
                        <w:rPr>
                          <w:rFonts w:ascii="Baskerville Old Face" w:hAnsi="Baskerville Old Face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6104">
        <w:rPr>
          <w:rFonts w:ascii="Arial" w:hAnsi="Arial" w:cs="Arial"/>
          <w:sz w:val="20"/>
          <w:szCs w:val="20"/>
        </w:rPr>
        <w:t>DISCIPLÍNY SOUTĚŽE</w:t>
      </w: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>
      <w:pPr>
        <w:rPr>
          <w:rFonts w:ascii="Arial" w:hAnsi="Arial" w:cs="Arial"/>
          <w:sz w:val="20"/>
          <w:szCs w:val="20"/>
        </w:rPr>
      </w:pPr>
    </w:p>
    <w:p w:rsidR="00095CAB" w:rsidRDefault="00095CAB" w:rsidP="00095CAB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5CAB" w:rsidRPr="00A6673A" w:rsidRDefault="00095CAB" w:rsidP="00095CAB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6673A">
        <w:rPr>
          <w:rFonts w:ascii="Arial" w:hAnsi="Arial" w:cs="Arial"/>
          <w:sz w:val="20"/>
          <w:szCs w:val="20"/>
        </w:rPr>
        <w:t xml:space="preserve">Jmenná složení malých skupin, formací a produkcí se mohou oproti MČR změnit. Spolu s přihláškou na soutěž zasílejte i aktualizovaná jmenná složení skupin/formací </w:t>
      </w:r>
      <w:r w:rsidRPr="005834E2">
        <w:rPr>
          <w:rFonts w:ascii="Arial" w:hAnsi="Arial" w:cs="Arial"/>
          <w:b/>
          <w:sz w:val="20"/>
          <w:szCs w:val="20"/>
        </w:rPr>
        <w:t>SPOLU S DATY NAROZENÍ TANEČNÍKŮ</w:t>
      </w:r>
      <w:r w:rsidRPr="00A6673A">
        <w:rPr>
          <w:rFonts w:ascii="Arial" w:hAnsi="Arial" w:cs="Arial"/>
          <w:sz w:val="20"/>
          <w:szCs w:val="20"/>
        </w:rPr>
        <w:t>.</w:t>
      </w:r>
    </w:p>
    <w:p w:rsidR="00095CAB" w:rsidRDefault="00095CAB" w:rsidP="00095CAB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6673A">
        <w:rPr>
          <w:rFonts w:ascii="Arial" w:hAnsi="Arial" w:cs="Arial"/>
          <w:sz w:val="20"/>
          <w:szCs w:val="20"/>
        </w:rPr>
        <w:t>Prosím, vyznačte do nominačních tabulek ANO či NE u svých soutěžních jednotek. Vyznačte to i u SJ, které jsou zatím na pozicích náhradníků. O jejich postupu mezi přímou nominaci vás budou vždy průběžně informovat.</w:t>
      </w:r>
    </w:p>
    <w:p w:rsidR="00095CAB" w:rsidRPr="001E0E94" w:rsidRDefault="00095CAB" w:rsidP="00095CAB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E0E94">
        <w:rPr>
          <w:rFonts w:ascii="Arial" w:hAnsi="Arial" w:cs="Arial"/>
          <w:b/>
          <w:color w:val="FF0000"/>
          <w:sz w:val="28"/>
          <w:szCs w:val="28"/>
        </w:rPr>
        <w:t xml:space="preserve">UZÁVĚRKA PRVNÍHO KOLA PŘIHLÁŠEK </w:t>
      </w:r>
      <w:r w:rsidR="00502DBE"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 w:rsidR="00EB42D5">
        <w:rPr>
          <w:rFonts w:ascii="Arial" w:hAnsi="Arial" w:cs="Arial"/>
          <w:b/>
          <w:color w:val="FF0000"/>
          <w:sz w:val="28"/>
          <w:szCs w:val="28"/>
        </w:rPr>
        <w:t xml:space="preserve">neděle 16. 8. </w:t>
      </w:r>
      <w:r w:rsidRPr="001E0E94">
        <w:rPr>
          <w:rFonts w:ascii="Arial" w:hAnsi="Arial" w:cs="Arial"/>
          <w:b/>
          <w:color w:val="FF0000"/>
          <w:sz w:val="28"/>
          <w:szCs w:val="28"/>
        </w:rPr>
        <w:t>201</w:t>
      </w:r>
      <w:r w:rsidR="00502DBE">
        <w:rPr>
          <w:rFonts w:ascii="Arial" w:hAnsi="Arial" w:cs="Arial"/>
          <w:b/>
          <w:color w:val="FF0000"/>
          <w:sz w:val="28"/>
          <w:szCs w:val="28"/>
        </w:rPr>
        <w:t>5</w:t>
      </w:r>
      <w:r w:rsidRPr="001E0E94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D43273" w:rsidRDefault="00095CAB" w:rsidP="00D432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E0E94">
        <w:rPr>
          <w:rFonts w:ascii="Arial" w:hAnsi="Arial" w:cs="Arial"/>
          <w:b/>
          <w:color w:val="FF0000"/>
          <w:sz w:val="28"/>
          <w:szCs w:val="28"/>
        </w:rPr>
        <w:t>PO TOMTO DATU BUDOU OSLOVENI NÁHRADNÍCI</w:t>
      </w:r>
    </w:p>
    <w:p w:rsidR="00EB42D5" w:rsidRDefault="00EB42D5" w:rsidP="00D432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0F22" wp14:editId="49855B73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629400" cy="1943100"/>
                <wp:effectExtent l="19050" t="1905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24CC3"/>
                          </a:solidFill>
                        </a:ln>
                        <a:effectLst/>
                      </wps:spPr>
                      <wps:txbx>
                        <w:txbxContent>
                          <w:p w:rsidR="00A86FC1" w:rsidRPr="00A6673A" w:rsidRDefault="00A86FC1" w:rsidP="00095C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67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PRINCIP NOMINACE:</w:t>
                            </w:r>
                          </w:p>
                          <w:p w:rsidR="00A86FC1" w:rsidRDefault="00EB42D5" w:rsidP="00095CA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71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sóla, dua (</w:t>
                            </w:r>
                            <w:proofErr w:type="spellStart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dvk</w:t>
                            </w:r>
                            <w:proofErr w:type="spellEnd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jvk</w:t>
                            </w:r>
                            <w:proofErr w:type="spellEnd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hvk</w:t>
                            </w:r>
                            <w:proofErr w:type="spellEnd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6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86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místo</w:t>
                            </w:r>
                            <w:proofErr w:type="gramEnd"/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 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MČR,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5.-6. místo EL, náhradníci EL</w:t>
                            </w:r>
                          </w:p>
                          <w:p w:rsidR="00A86FC1" w:rsidRPr="005834E2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EB42D5" w:rsidP="00095CA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71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malé skupiny (</w:t>
                            </w:r>
                            <w:proofErr w:type="spellStart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dvk</w:t>
                            </w:r>
                            <w:proofErr w:type="spellEnd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A86F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jvk</w:t>
                            </w:r>
                            <w:proofErr w:type="spellEnd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A86F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hvk</w:t>
                            </w:r>
                            <w:proofErr w:type="spellEnd"/>
                            <w:r w:rsidR="00A86FC1"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86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místo</w:t>
                            </w:r>
                            <w:proofErr w:type="gramEnd"/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="00A86FC1"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MČR,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 místo EL, náhradníci EL</w:t>
                            </w:r>
                          </w:p>
                          <w:p w:rsidR="00EB42D5" w:rsidRPr="00EB42D5" w:rsidRDefault="00EB42D5" w:rsidP="00EB42D5">
                            <w:pPr>
                              <w:pStyle w:val="Odstavecseseznamem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B42D5" w:rsidRDefault="00EB42D5" w:rsidP="00095CA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71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DD formace (</w:t>
                            </w:r>
                            <w:proofErr w:type="spellStart"/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dvk</w:t>
                            </w:r>
                            <w:proofErr w:type="spellEnd"/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jvk</w:t>
                            </w:r>
                            <w:proofErr w:type="spellEnd"/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 </w:t>
                            </w:r>
                            <w:proofErr w:type="spellStart"/>
                            <w:proofErr w:type="gramStart"/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hvk</w:t>
                            </w:r>
                            <w:proofErr w:type="spellEnd"/>
                            <w:r w:rsidRPr="00EB4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1.-4. místo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MČR, náhradníci MČR</w:t>
                            </w:r>
                          </w:p>
                          <w:p w:rsidR="00A86FC1" w:rsidRPr="005834E2" w:rsidRDefault="00A86FC1" w:rsidP="00095CAB">
                            <w:pPr>
                              <w:pStyle w:val="Odstavecseseznamem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71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DiF</w:t>
                            </w:r>
                            <w:proofErr w:type="spellEnd"/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sóla (</w:t>
                            </w:r>
                            <w:proofErr w:type="spellStart"/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jvk</w:t>
                            </w:r>
                            <w:proofErr w:type="spellEnd"/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hvk</w:t>
                            </w:r>
                            <w:proofErr w:type="spellEnd"/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834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dle MČR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43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2015 </w:t>
                            </w:r>
                          </w:p>
                          <w:p w:rsidR="00A86FC1" w:rsidRPr="005834E2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71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4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Velké produkce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dle MČR </w:t>
                            </w:r>
                            <w:r w:rsidR="003F43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2015</w:t>
                            </w:r>
                          </w:p>
                          <w:p w:rsidR="00A86FC1" w:rsidRPr="005834E2" w:rsidRDefault="00A86FC1" w:rsidP="00095CAB">
                            <w:pPr>
                              <w:pStyle w:val="Odstavecseseznamem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Pr="005834E2" w:rsidRDefault="00A86FC1" w:rsidP="00095CAB">
                            <w:pPr>
                              <w:pStyle w:val="Odstavecseseznamem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Pr="005834E2" w:rsidRDefault="00A86FC1" w:rsidP="00095CAB">
                            <w:pPr>
                              <w:pStyle w:val="Odstavecseseznamem"/>
                              <w:spacing w:before="120" w:after="0" w:line="240" w:lineRule="auto"/>
                              <w:ind w:left="71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  <w:p w:rsidR="00A86FC1" w:rsidRDefault="00A86FC1" w:rsidP="00095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0F22" id="Textové pole 9" o:spid="_x0000_s1027" type="#_x0000_t202" style="position:absolute;left:0;text-align:left;margin-left:0;margin-top:2pt;width:522pt;height:15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" fillcolor="window" strokecolor="#f24cc3" strokeweight="3pt">
                <v:textbox>
                  <w:txbxContent>
                    <w:p w:rsidR="00A86FC1" w:rsidRPr="00A6673A" w:rsidRDefault="00A86FC1" w:rsidP="00095CA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673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PRINCIP NOMINACE:</w:t>
                      </w:r>
                    </w:p>
                    <w:p w:rsidR="00A86FC1" w:rsidRDefault="00EB42D5" w:rsidP="00095CA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71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DD</w:t>
                      </w:r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sóla, dua (</w:t>
                      </w:r>
                      <w:proofErr w:type="spellStart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dvk</w:t>
                      </w:r>
                      <w:proofErr w:type="spellEnd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jvk</w:t>
                      </w:r>
                      <w:proofErr w:type="spellEnd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proofErr w:type="gramStart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hvk</w:t>
                      </w:r>
                      <w:proofErr w:type="spellEnd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86FC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86FC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>1.-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>. místo</w:t>
                      </w:r>
                      <w:proofErr w:type="gramEnd"/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 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MČR,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5.-6. místo EL, náhradníci EL</w:t>
                      </w:r>
                    </w:p>
                    <w:p w:rsidR="00A86FC1" w:rsidRPr="005834E2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EB42D5" w:rsidP="00095CA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71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DD</w:t>
                      </w:r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malé skupiny (</w:t>
                      </w:r>
                      <w:proofErr w:type="spellStart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dvk</w:t>
                      </w:r>
                      <w:proofErr w:type="spellEnd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</w:t>
                      </w:r>
                      <w:r w:rsidR="00A86F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jvk</w:t>
                      </w:r>
                      <w:proofErr w:type="spellEnd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</w:t>
                      </w:r>
                      <w:r w:rsidR="00A86F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hvk</w:t>
                      </w:r>
                      <w:proofErr w:type="spellEnd"/>
                      <w:r w:rsidR="00A86FC1"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86FC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>1.-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>. místo</w:t>
                      </w:r>
                      <w:proofErr w:type="gramEnd"/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="00A86FC1"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MČR,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4. místo EL, náhradníci EL</w:t>
                      </w:r>
                    </w:p>
                    <w:p w:rsidR="00EB42D5" w:rsidRPr="00EB42D5" w:rsidRDefault="00EB42D5" w:rsidP="00EB42D5">
                      <w:pPr>
                        <w:pStyle w:val="Odstavecseseznamem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B42D5" w:rsidRDefault="00EB42D5" w:rsidP="00095CA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71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DD formace (</w:t>
                      </w:r>
                      <w:proofErr w:type="spellStart"/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dvk</w:t>
                      </w:r>
                      <w:proofErr w:type="spellEnd"/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jvk</w:t>
                      </w:r>
                      <w:proofErr w:type="spellEnd"/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 </w:t>
                      </w:r>
                      <w:proofErr w:type="spellStart"/>
                      <w:proofErr w:type="gramStart"/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hvk</w:t>
                      </w:r>
                      <w:proofErr w:type="spellEnd"/>
                      <w:r w:rsidRPr="00EB4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1.-4. místo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MČR, náhradníci MČR</w:t>
                      </w:r>
                    </w:p>
                    <w:p w:rsidR="00A86FC1" w:rsidRPr="005834E2" w:rsidRDefault="00A86FC1" w:rsidP="00095CAB">
                      <w:pPr>
                        <w:pStyle w:val="Odstavecseseznamem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71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DiF</w:t>
                      </w:r>
                      <w:proofErr w:type="spellEnd"/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sóla (</w:t>
                      </w:r>
                      <w:proofErr w:type="spellStart"/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jvk</w:t>
                      </w:r>
                      <w:proofErr w:type="spellEnd"/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hvk</w:t>
                      </w:r>
                      <w:proofErr w:type="spellEnd"/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834E2">
                        <w:rPr>
                          <w:rFonts w:ascii="Arial" w:hAnsi="Arial" w:cs="Arial"/>
                          <w:sz w:val="20"/>
                          <w:szCs w:val="20"/>
                        </w:rPr>
                        <w:t>dle MČR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F43E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2015 </w:t>
                      </w:r>
                    </w:p>
                    <w:p w:rsidR="00A86FC1" w:rsidRPr="005834E2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71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4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Velké produkce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dle MČR </w:t>
                      </w:r>
                      <w:r w:rsidR="003F43EE">
                        <w:rPr>
                          <w:rFonts w:ascii="Arial" w:hAnsi="Arial" w:cs="Arial"/>
                          <w:sz w:val="20"/>
                          <w:szCs w:val="20"/>
                        </w:rPr>
                        <w:t>2015</w:t>
                      </w:r>
                    </w:p>
                    <w:p w:rsidR="00A86FC1" w:rsidRPr="005834E2" w:rsidRDefault="00A86FC1" w:rsidP="00095CAB">
                      <w:pPr>
                        <w:pStyle w:val="Odstavecseseznamem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Pr="005834E2" w:rsidRDefault="00A86FC1" w:rsidP="00095CAB">
                      <w:pPr>
                        <w:pStyle w:val="Odstavecseseznamem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Pr="005834E2" w:rsidRDefault="00A86FC1" w:rsidP="00095CAB">
                      <w:pPr>
                        <w:pStyle w:val="Odstavecseseznamem"/>
                        <w:spacing w:before="120" w:after="0" w:line="240" w:lineRule="auto"/>
                        <w:ind w:left="71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  <w:p w:rsidR="00A86FC1" w:rsidRDefault="00A86FC1" w:rsidP="00095CAB"/>
                  </w:txbxContent>
                </v:textbox>
                <w10:wrap anchorx="margin"/>
              </v:shape>
            </w:pict>
          </mc:Fallback>
        </mc:AlternateContent>
      </w:r>
    </w:p>
    <w:p w:rsidR="00EB42D5" w:rsidRDefault="00EB42D5" w:rsidP="00D432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42D5" w:rsidRDefault="00EB42D5" w:rsidP="00D432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42D5" w:rsidRDefault="00EB42D5" w:rsidP="00D432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D43273" w:rsidRDefault="00D43273" w:rsidP="00570E76">
      <w:pPr>
        <w:jc w:val="center"/>
        <w:rPr>
          <w:rFonts w:ascii="Arial" w:hAnsi="Arial" w:cs="Arial"/>
          <w:sz w:val="20"/>
          <w:szCs w:val="20"/>
        </w:rPr>
      </w:pPr>
    </w:p>
    <w:p w:rsidR="00EB42D5" w:rsidRDefault="00EB42D5" w:rsidP="00D43273">
      <w:pPr>
        <w:rPr>
          <w:rFonts w:ascii="Arial" w:hAnsi="Arial" w:cs="Arial"/>
          <w:sz w:val="20"/>
          <w:szCs w:val="20"/>
        </w:rPr>
      </w:pPr>
    </w:p>
    <w:p w:rsidR="00D43273" w:rsidRDefault="00D43273" w:rsidP="00D43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Soutěž se řídí soutěžními pravidly IDO, které jsou k dispozici na webových stránkách </w:t>
      </w:r>
      <w:hyperlink r:id="rId7" w:history="1">
        <w:r w:rsidRPr="00D768B6">
          <w:rPr>
            <w:rStyle w:val="Hypertextovodkaz"/>
            <w:rFonts w:ascii="Arial" w:hAnsi="Arial" w:cs="Arial"/>
            <w:sz w:val="20"/>
            <w:szCs w:val="20"/>
          </w:rPr>
          <w:t>http://www.ido-dance.com/ceis/ido/rules/competitionRules/danceSportRules.pdf</w:t>
        </w:r>
      </w:hyperlink>
    </w:p>
    <w:p w:rsidR="00D43273" w:rsidRDefault="00D43273" w:rsidP="00D43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Přijetím nominace se reprezentanti zavazují k dodržování soutěžních pravidel IDO a CDO.</w:t>
      </w:r>
    </w:p>
    <w:p w:rsidR="00D43273" w:rsidRPr="00654CD8" w:rsidRDefault="00D43273" w:rsidP="00A86FC1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654CD8">
        <w:rPr>
          <w:rFonts w:ascii="Arial" w:hAnsi="Arial" w:cs="Arial"/>
          <w:b/>
          <w:sz w:val="20"/>
          <w:szCs w:val="20"/>
          <w:u w:val="single"/>
        </w:rPr>
        <w:t>VĚKOVÉ KATEGORIE:</w:t>
      </w:r>
    </w:p>
    <w:p w:rsidR="00D43273" w:rsidRDefault="00D43273" w:rsidP="00A86FC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ročník 200</w:t>
      </w:r>
      <w:r w:rsidR="00570E7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 mladší</w:t>
      </w:r>
    </w:p>
    <w:p w:rsidR="00D43273" w:rsidRDefault="00D43273" w:rsidP="00A86FC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JVK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70E76">
        <w:rPr>
          <w:rFonts w:ascii="Arial" w:hAnsi="Arial" w:cs="Arial"/>
          <w:sz w:val="20"/>
          <w:szCs w:val="20"/>
        </w:rPr>
        <w:t>200</w:t>
      </w:r>
      <w:r w:rsidR="00502DBE">
        <w:rPr>
          <w:rFonts w:ascii="Arial" w:hAnsi="Arial" w:cs="Arial"/>
          <w:sz w:val="20"/>
          <w:szCs w:val="20"/>
        </w:rPr>
        <w:t>0</w:t>
      </w:r>
      <w:r w:rsidR="00570E76">
        <w:rPr>
          <w:rFonts w:ascii="Arial" w:hAnsi="Arial" w:cs="Arial"/>
          <w:sz w:val="20"/>
          <w:szCs w:val="20"/>
        </w:rPr>
        <w:t xml:space="preserve"> – 2003</w:t>
      </w:r>
    </w:p>
    <w:p w:rsidR="00D43273" w:rsidRDefault="00D43273" w:rsidP="00A86FC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ročník 199</w:t>
      </w:r>
      <w:r w:rsidR="00570E7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 starší</w:t>
      </w:r>
    </w:p>
    <w:p w:rsidR="00086145" w:rsidRDefault="00086145" w:rsidP="00A86FC1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:rsidR="00D43273" w:rsidRPr="00C3212D" w:rsidRDefault="00D43273" w:rsidP="00A86FC1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C3212D">
        <w:rPr>
          <w:rFonts w:ascii="Arial" w:hAnsi="Arial" w:cs="Arial"/>
          <w:b/>
          <w:sz w:val="20"/>
          <w:szCs w:val="20"/>
          <w:u w:val="single"/>
        </w:rPr>
        <w:t>POŘADATEL SOUTĚŽE:</w:t>
      </w:r>
    </w:p>
    <w:p w:rsidR="00D43273" w:rsidRPr="00045A92" w:rsidRDefault="00086145" w:rsidP="00A86FC1">
      <w:p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Bochumer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Veranstaltungs-GmbH</w:t>
      </w:r>
      <w:proofErr w:type="spellEnd"/>
      <w:r>
        <w:rPr>
          <w:rFonts w:ascii="Arial" w:hAnsi="Arial" w:cs="Arial"/>
          <w:sz w:val="20"/>
          <w:szCs w:val="20"/>
        </w:rPr>
        <w:t xml:space="preserve"> and TAF </w:t>
      </w:r>
      <w:proofErr w:type="spellStart"/>
      <w:r>
        <w:rPr>
          <w:rFonts w:ascii="Arial" w:hAnsi="Arial" w:cs="Arial"/>
          <w:sz w:val="20"/>
          <w:szCs w:val="20"/>
        </w:rPr>
        <w:t>Germany</w:t>
      </w:r>
      <w:proofErr w:type="spellEnd"/>
    </w:p>
    <w:p w:rsidR="00D43273" w:rsidRPr="00045A92" w:rsidRDefault="00086145" w:rsidP="00A86FC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0049(0)234/6103-132 </w:t>
      </w:r>
    </w:p>
    <w:p w:rsidR="00086145" w:rsidRDefault="00D43273" w:rsidP="00A86FC1">
      <w:pPr>
        <w:spacing w:after="120"/>
        <w:rPr>
          <w:rStyle w:val="Hypertextovodkaz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045A92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="00086145" w:rsidRPr="00811FA6">
          <w:rPr>
            <w:rStyle w:val="Hypertextovodkaz"/>
          </w:rPr>
          <w:t>gorka</w:t>
        </w:r>
        <w:r w:rsidR="00086145" w:rsidRPr="00811FA6">
          <w:rPr>
            <w:rStyle w:val="Hypertextovodkaz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@bovg.de</w:t>
        </w:r>
      </w:hyperlink>
    </w:p>
    <w:p w:rsidR="00D43273" w:rsidRDefault="00086145" w:rsidP="00A86FC1">
      <w:pPr>
        <w:spacing w:after="120"/>
        <w:rPr>
          <w:rFonts w:ascii="Arial" w:hAnsi="Arial" w:cs="Arial"/>
          <w:sz w:val="20"/>
          <w:szCs w:val="20"/>
        </w:rPr>
      </w:pPr>
      <w:r w:rsidRPr="00086145">
        <w:rPr>
          <w:rFonts w:ascii="Arial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Web</w:t>
      </w:r>
      <w:r w:rsidR="00D43273" w:rsidRPr="00086145">
        <w:rPr>
          <w:rFonts w:ascii="Arial" w:hAnsi="Arial" w:cs="Arial"/>
          <w:b/>
          <w:sz w:val="20"/>
          <w:szCs w:val="20"/>
        </w:rPr>
        <w:t>ové stránky</w:t>
      </w:r>
      <w:r w:rsidR="00D43273" w:rsidRPr="00045A92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811FA6">
          <w:rPr>
            <w:rStyle w:val="Hypertextovodkaz"/>
            <w:rFonts w:ascii="Arial" w:hAnsi="Arial" w:cs="Arial"/>
            <w:sz w:val="20"/>
            <w:szCs w:val="20"/>
          </w:rPr>
          <w:t>www.hiphopworld-bochum.de</w:t>
        </w:r>
      </w:hyperlink>
    </w:p>
    <w:p w:rsidR="00086145" w:rsidRDefault="00086145" w:rsidP="00A86FC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086145">
        <w:rPr>
          <w:rFonts w:ascii="Arial" w:hAnsi="Arial" w:cs="Arial"/>
          <w:b/>
          <w:sz w:val="20"/>
          <w:szCs w:val="20"/>
        </w:rPr>
        <w:t>ředběžný harmonogram</w:t>
      </w:r>
      <w:r>
        <w:rPr>
          <w:rFonts w:ascii="Arial" w:hAnsi="Arial" w:cs="Arial"/>
          <w:sz w:val="20"/>
          <w:szCs w:val="20"/>
        </w:rPr>
        <w:t>: v příloze emailu</w:t>
      </w: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2A71E2" w:rsidRDefault="00086145" w:rsidP="002A71E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 wp14:anchorId="187815C6" wp14:editId="51E7FEE8">
            <wp:simplePos x="0" y="0"/>
            <wp:positionH relativeFrom="margin">
              <wp:posOffset>-147320</wp:posOffset>
            </wp:positionH>
            <wp:positionV relativeFrom="margin">
              <wp:posOffset>4410075</wp:posOffset>
            </wp:positionV>
            <wp:extent cx="37433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45" y="21340"/>
                <wp:lineTo x="2154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hrcongres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71E2" w:rsidRPr="00083F09">
        <w:rPr>
          <w:rFonts w:ascii="Arial" w:hAnsi="Arial" w:cs="Arial"/>
          <w:b/>
          <w:sz w:val="20"/>
          <w:szCs w:val="20"/>
          <w:u w:val="single"/>
        </w:rPr>
        <w:t>MÍSTO KONÁNÍ SOUTĚŽE:</w:t>
      </w:r>
      <w:r w:rsidR="00570E76" w:rsidRPr="00570E76">
        <w:rPr>
          <w:rFonts w:ascii="Arial" w:hAnsi="Arial" w:cs="Arial"/>
          <w:b/>
          <w:noProof/>
          <w:sz w:val="20"/>
          <w:szCs w:val="20"/>
          <w:u w:val="single"/>
          <w:lang w:eastAsia="cs-CZ"/>
        </w:rPr>
        <w:t xml:space="preserve"> </w:t>
      </w:r>
    </w:p>
    <w:p w:rsidR="002A71E2" w:rsidRPr="00083F09" w:rsidRDefault="00086145" w:rsidP="002A71E2">
      <w:pPr>
        <w:rPr>
          <w:rFonts w:ascii="Arial" w:hAnsi="Arial" w:cs="Arial"/>
          <w:b/>
          <w:sz w:val="20"/>
          <w:szCs w:val="20"/>
          <w:u w:val="single"/>
        </w:rPr>
      </w:pPr>
      <w:r w:rsidRPr="002A71E2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18E74" wp14:editId="3C72BCDA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3352800" cy="123825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71E2" w:rsidRDefault="00086145" w:rsidP="002A71E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RUHRCONGRESS BOCHUM</w:t>
                            </w:r>
                          </w:p>
                          <w:p w:rsidR="00086145" w:rsidRPr="00C3212D" w:rsidRDefault="00086145" w:rsidP="002A71E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Stadionring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20, 44791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Bochum</w:t>
                            </w:r>
                            <w:proofErr w:type="spellEnd"/>
                          </w:p>
                          <w:p w:rsidR="002A71E2" w:rsidRDefault="00086145" w:rsidP="00086145">
                            <w:hyperlink r:id="rId11" w:history="1">
                              <w:r w:rsidRPr="00811FA6">
                                <w:rPr>
                                  <w:rStyle w:val="Hypertextovodkaz"/>
                                </w:rPr>
                                <w:t>http://www.ruhrcongress-bochum.de/</w:t>
                              </w:r>
                            </w:hyperlink>
                          </w:p>
                          <w:p w:rsidR="00086145" w:rsidRPr="00083F09" w:rsidRDefault="00086145" w:rsidP="000861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18E74" id="Textové pole 13" o:spid="_x0000_s1028" type="#_x0000_t202" style="position:absolute;margin-left:212.8pt;margin-top:17pt;width:264pt;height:97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" fillcolor="window" strokeweight="0">
                <v:textbox>
                  <w:txbxContent>
                    <w:p w:rsidR="002A71E2" w:rsidRDefault="00086145" w:rsidP="002A71E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RUHRCONGRESS BOCHUM</w:t>
                      </w:r>
                    </w:p>
                    <w:p w:rsidR="00086145" w:rsidRPr="00C3212D" w:rsidRDefault="00086145" w:rsidP="002A71E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Stadionring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20, 44791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Bochum</w:t>
                      </w:r>
                      <w:proofErr w:type="spellEnd"/>
                    </w:p>
                    <w:p w:rsidR="002A71E2" w:rsidRDefault="00086145" w:rsidP="00086145">
                      <w:hyperlink r:id="rId12" w:history="1">
                        <w:r w:rsidRPr="00811FA6">
                          <w:rPr>
                            <w:rStyle w:val="Hypertextovodkaz"/>
                          </w:rPr>
                          <w:t>http://www.ruhrcongress-bochum.de/</w:t>
                        </w:r>
                      </w:hyperlink>
                    </w:p>
                    <w:p w:rsidR="00086145" w:rsidRPr="00083F09" w:rsidRDefault="00086145" w:rsidP="000861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502DBE" w:rsidRDefault="00502DBE" w:rsidP="002A71E2">
      <w:pPr>
        <w:rPr>
          <w:rFonts w:ascii="Arial" w:hAnsi="Arial" w:cs="Arial"/>
          <w:b/>
          <w:sz w:val="20"/>
          <w:szCs w:val="20"/>
          <w:u w:val="single"/>
        </w:rPr>
      </w:pPr>
    </w:p>
    <w:p w:rsidR="00322DA9" w:rsidRDefault="00322DA9" w:rsidP="002A71E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VSTUPENKY:</w:t>
      </w:r>
    </w:p>
    <w:p w:rsidR="00322DA9" w:rsidRDefault="00322DA9" w:rsidP="002A7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mladší </w:t>
      </w:r>
      <w:proofErr w:type="gramStart"/>
      <w:r>
        <w:rPr>
          <w:rFonts w:ascii="Arial" w:hAnsi="Arial" w:cs="Arial"/>
          <w:sz w:val="20"/>
          <w:szCs w:val="20"/>
        </w:rPr>
        <w:t>5ti</w:t>
      </w:r>
      <w:proofErr w:type="gramEnd"/>
      <w:r>
        <w:rPr>
          <w:rFonts w:ascii="Arial" w:hAnsi="Arial" w:cs="Arial"/>
          <w:sz w:val="20"/>
          <w:szCs w:val="20"/>
        </w:rPr>
        <w:t xml:space="preserve"> let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zdarma</w:t>
      </w:r>
    </w:p>
    <w:p w:rsidR="00322DA9" w:rsidRDefault="00322DA9" w:rsidP="002A7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Dospělí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15,-E/den nebo 50,-E/5 dní</w:t>
      </w:r>
    </w:p>
    <w:p w:rsidR="00322DA9" w:rsidRDefault="00322DA9" w:rsidP="002A7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Zlevněné vstupné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10,-E/den nebo 40,-E/5 dní</w:t>
      </w:r>
    </w:p>
    <w:p w:rsidR="00322DA9" w:rsidRDefault="00322DA9" w:rsidP="002A7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Zlevněné vstupné se vztahuje na studenty nebo návštěvníky s postižením.</w:t>
      </w:r>
    </w:p>
    <w:p w:rsidR="00322DA9" w:rsidRDefault="00322DA9" w:rsidP="002A71E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STRAVOVÁNÍ:</w:t>
      </w:r>
    </w:p>
    <w:p w:rsidR="00322DA9" w:rsidRDefault="00322DA9" w:rsidP="002A7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Jídlo á 6,-Euro</w:t>
      </w:r>
    </w:p>
    <w:p w:rsidR="00322DA9" w:rsidRPr="00322DA9" w:rsidRDefault="00322DA9" w:rsidP="002A71E2">
      <w:pPr>
        <w:rPr>
          <w:rFonts w:ascii="Arial" w:hAnsi="Arial" w:cs="Arial"/>
          <w:sz w:val="20"/>
          <w:szCs w:val="20"/>
        </w:rPr>
      </w:pPr>
    </w:p>
    <w:p w:rsidR="00322DA9" w:rsidRDefault="00322DA9" w:rsidP="00322DA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LIVE STREAM:</w:t>
      </w:r>
    </w:p>
    <w:p w:rsidR="00322DA9" w:rsidRDefault="00322DA9" w:rsidP="00322DA9">
      <w:r>
        <w:rPr>
          <w:rFonts w:ascii="Arial" w:hAnsi="Arial" w:cs="Arial"/>
          <w:sz w:val="20"/>
          <w:szCs w:val="20"/>
        </w:rPr>
        <w:t xml:space="preserve">Bude k dispozici zdarma na tomto odkazu: </w:t>
      </w:r>
      <w:hyperlink r:id="rId13" w:history="1">
        <w:r w:rsidRPr="00811FA6">
          <w:rPr>
            <w:rStyle w:val="Hypertextovodkaz"/>
          </w:rPr>
          <w:t>www.hiphopworld-bochum.de</w:t>
        </w:r>
      </w:hyperlink>
    </w:p>
    <w:p w:rsidR="002A71E2" w:rsidRPr="00322DA9" w:rsidRDefault="00502DBE" w:rsidP="00322DA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</w:p>
    <w:p w:rsidR="002A71E2" w:rsidRPr="00C31199" w:rsidRDefault="002A71E2" w:rsidP="002A71E2">
      <w:pPr>
        <w:rPr>
          <w:rFonts w:ascii="Arial" w:hAnsi="Arial" w:cs="Arial"/>
          <w:b/>
          <w:sz w:val="20"/>
          <w:szCs w:val="20"/>
          <w:u w:val="single"/>
        </w:rPr>
      </w:pPr>
      <w:r w:rsidRPr="00C31199">
        <w:rPr>
          <w:rFonts w:ascii="Arial" w:hAnsi="Arial" w:cs="Arial"/>
          <w:b/>
          <w:sz w:val="20"/>
          <w:szCs w:val="20"/>
          <w:u w:val="single"/>
        </w:rPr>
        <w:t>STARTOVNÉ:</w:t>
      </w:r>
    </w:p>
    <w:p w:rsidR="002A71E2" w:rsidRDefault="00502DBE" w:rsidP="002A7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20</w:t>
      </w:r>
      <w:r w:rsidR="002A71E2" w:rsidRPr="00EF5E1B">
        <w:rPr>
          <w:rFonts w:ascii="Arial" w:hAnsi="Arial" w:cs="Arial"/>
          <w:color w:val="FF0000"/>
          <w:sz w:val="20"/>
          <w:szCs w:val="20"/>
        </w:rPr>
        <w:t xml:space="preserve">,-Euro/osobu </w:t>
      </w:r>
      <w:r w:rsidR="002A71E2">
        <w:rPr>
          <w:rFonts w:ascii="Arial" w:hAnsi="Arial" w:cs="Arial"/>
          <w:sz w:val="20"/>
          <w:szCs w:val="20"/>
        </w:rPr>
        <w:t xml:space="preserve">bez ohledu na počet disciplín. Platí se v Eur na základě faktury, vystavené mezinárodním úsekem. Tato faktura </w:t>
      </w:r>
      <w:proofErr w:type="gramStart"/>
      <w:r w:rsidR="002A71E2">
        <w:rPr>
          <w:rFonts w:ascii="Arial" w:hAnsi="Arial" w:cs="Arial"/>
          <w:sz w:val="20"/>
          <w:szCs w:val="20"/>
        </w:rPr>
        <w:t>je</w:t>
      </w:r>
      <w:proofErr w:type="gramEnd"/>
      <w:r w:rsidR="002A71E2">
        <w:rPr>
          <w:rFonts w:ascii="Arial" w:hAnsi="Arial" w:cs="Arial"/>
          <w:sz w:val="20"/>
          <w:szCs w:val="20"/>
        </w:rPr>
        <w:t xml:space="preserve"> zasílána na mail vedoucího TK zhruba 3 týdny před akcí.</w:t>
      </w:r>
    </w:p>
    <w:p w:rsidR="002A71E2" w:rsidRPr="00C31199" w:rsidRDefault="002A71E2" w:rsidP="002A71E2">
      <w:pPr>
        <w:rPr>
          <w:rFonts w:ascii="Arial" w:hAnsi="Arial" w:cs="Arial"/>
          <w:b/>
          <w:sz w:val="20"/>
          <w:szCs w:val="20"/>
          <w:u w:val="single"/>
        </w:rPr>
      </w:pPr>
      <w:r w:rsidRPr="00C31199">
        <w:rPr>
          <w:rFonts w:ascii="Arial" w:hAnsi="Arial" w:cs="Arial"/>
          <w:b/>
          <w:sz w:val="20"/>
          <w:szCs w:val="20"/>
          <w:u w:val="single"/>
        </w:rPr>
        <w:t>MEZINÁRODNÍ LICENCE IDO:</w:t>
      </w:r>
    </w:p>
    <w:p w:rsidR="002A71E2" w:rsidRDefault="002A71E2" w:rsidP="002A71E2">
      <w:pPr>
        <w:rPr>
          <w:rFonts w:ascii="Arial" w:hAnsi="Arial" w:cs="Arial"/>
          <w:sz w:val="20"/>
          <w:szCs w:val="20"/>
          <w:lang w:eastAsia="cs-CZ"/>
        </w:rPr>
      </w:pPr>
      <w:r w:rsidRPr="001F1E7A">
        <w:rPr>
          <w:rFonts w:ascii="Arial" w:hAnsi="Arial" w:cs="Arial"/>
          <w:sz w:val="20"/>
          <w:szCs w:val="20"/>
          <w:lang w:eastAsia="cs-CZ"/>
        </w:rPr>
        <w:t>K</w:t>
      </w:r>
      <w:r>
        <w:rPr>
          <w:rFonts w:ascii="Arial" w:hAnsi="Arial" w:cs="Arial"/>
          <w:sz w:val="20"/>
          <w:szCs w:val="20"/>
          <w:lang w:eastAsia="cs-CZ"/>
        </w:rPr>
        <w:t xml:space="preserve">aždý účastník mezinárodní soutěže musí být zároveň individuálním členem IDO. Členství v mezinárodní organizaci IDO je zpoplatněno částkou </w:t>
      </w:r>
      <w:r w:rsidRPr="00EF5E1B">
        <w:rPr>
          <w:rFonts w:ascii="Arial" w:hAnsi="Arial" w:cs="Arial"/>
          <w:color w:val="FF0000"/>
          <w:sz w:val="20"/>
          <w:szCs w:val="20"/>
          <w:lang w:eastAsia="cs-CZ"/>
        </w:rPr>
        <w:t xml:space="preserve">20,- Euro za osobu </w:t>
      </w:r>
      <w:r>
        <w:rPr>
          <w:rFonts w:ascii="Arial" w:hAnsi="Arial" w:cs="Arial"/>
          <w:sz w:val="20"/>
          <w:szCs w:val="20"/>
          <w:lang w:eastAsia="cs-CZ"/>
        </w:rPr>
        <w:t xml:space="preserve">a kalendářní rok. Tento poplatek je hrazen účastníky vždy při prvním startu na mezinárodní soutěži IDO v daném kalendářním roce opět na základě faktury, vystavené mezinárodním úsekem (startovné + mezinárodní licence jsou součástí jedné faktury). </w:t>
      </w:r>
    </w:p>
    <w:p w:rsidR="002A71E2" w:rsidRDefault="002A71E2" w:rsidP="002A71E2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1F1E7A">
        <w:rPr>
          <w:rFonts w:ascii="Arial" w:hAnsi="Arial" w:cs="Arial"/>
          <w:sz w:val="20"/>
          <w:szCs w:val="20"/>
        </w:rPr>
        <w:t xml:space="preserve">Závazným přijetím nominace se zároveň tanečníci zavazují uhradit včas a správně všechny poplatky s účastí na mezinárodní soutěži související (tj. startovné, příp. poplatek za individuální licenci). </w:t>
      </w:r>
    </w:p>
    <w:p w:rsidR="002A71E2" w:rsidRDefault="002A71E2" w:rsidP="002A71E2">
      <w:pPr>
        <w:spacing w:after="100" w:afterAutospacing="1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A4094">
        <w:rPr>
          <w:rFonts w:ascii="Arial" w:hAnsi="Arial" w:cs="Arial"/>
          <w:b/>
          <w:color w:val="FF0000"/>
          <w:sz w:val="20"/>
          <w:szCs w:val="20"/>
        </w:rPr>
        <w:t xml:space="preserve">ÚČAST NA MEZINÁRODNÍ SOUTĚŽI JE UMOŽNĚNA POUZE TĚM SJ, JEJICHŽ VŠICHNI ČLENOVÉ BYLI V DOBĚ KONÁNÍ MČR ČI JINÉ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PŘÍSLUŠNÉ </w:t>
      </w:r>
      <w:r w:rsidRPr="003A4094">
        <w:rPr>
          <w:rFonts w:ascii="Arial" w:hAnsi="Arial" w:cs="Arial"/>
          <w:b/>
          <w:color w:val="FF0000"/>
          <w:sz w:val="20"/>
          <w:szCs w:val="20"/>
        </w:rPr>
        <w:t>NOMINAČNÍ SOUTĚŽE ŘÁDNÝMI ČLENY CDO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(platí </w:t>
      </w:r>
      <w:r w:rsidR="003060CF">
        <w:rPr>
          <w:rFonts w:ascii="Arial" w:hAnsi="Arial" w:cs="Arial"/>
          <w:b/>
          <w:color w:val="FF0000"/>
          <w:sz w:val="20"/>
          <w:szCs w:val="20"/>
        </w:rPr>
        <w:t xml:space="preserve">pouze </w:t>
      </w:r>
      <w:r>
        <w:rPr>
          <w:rFonts w:ascii="Arial" w:hAnsi="Arial" w:cs="Arial"/>
          <w:b/>
          <w:color w:val="FF0000"/>
          <w:sz w:val="20"/>
          <w:szCs w:val="20"/>
        </w:rPr>
        <w:t>pro disciplíny Street dance show)</w:t>
      </w:r>
      <w:r w:rsidRPr="003A4094">
        <w:rPr>
          <w:rFonts w:ascii="Arial" w:hAnsi="Arial" w:cs="Arial"/>
          <w:b/>
          <w:color w:val="FF0000"/>
          <w:sz w:val="20"/>
          <w:szCs w:val="20"/>
        </w:rPr>
        <w:t xml:space="preserve">. </w:t>
      </w:r>
    </w:p>
    <w:p w:rsidR="002A71E2" w:rsidRPr="003A4094" w:rsidRDefault="002A71E2" w:rsidP="002A71E2">
      <w:pPr>
        <w:spacing w:after="100" w:afterAutospacing="1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A4094">
        <w:rPr>
          <w:rFonts w:ascii="Arial" w:hAnsi="Arial" w:cs="Arial"/>
          <w:b/>
          <w:color w:val="FF0000"/>
          <w:sz w:val="20"/>
          <w:szCs w:val="20"/>
        </w:rPr>
        <w:t xml:space="preserve">PODMÍNKOU ÚČASTI SJ NA MEZINÁRODNÍ SOUTĚŽI JE ŘÁDNÉ ČLENSTVÍ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V </w:t>
      </w:r>
      <w:r w:rsidRPr="003A4094">
        <w:rPr>
          <w:rFonts w:ascii="Arial" w:hAnsi="Arial" w:cs="Arial"/>
          <w:b/>
          <w:color w:val="FF0000"/>
          <w:sz w:val="20"/>
          <w:szCs w:val="20"/>
        </w:rPr>
        <w:t xml:space="preserve">CDO V TERMÍNU KONÁNÍ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MEZINÁRODNÍ </w:t>
      </w:r>
      <w:r w:rsidRPr="003A4094">
        <w:rPr>
          <w:rFonts w:ascii="Arial" w:hAnsi="Arial" w:cs="Arial"/>
          <w:b/>
          <w:color w:val="FF0000"/>
          <w:sz w:val="20"/>
          <w:szCs w:val="20"/>
        </w:rPr>
        <w:t>SOUTĚŽE!!</w:t>
      </w:r>
    </w:p>
    <w:p w:rsidR="002A71E2" w:rsidRPr="001F1E7A" w:rsidRDefault="002A71E2" w:rsidP="002A71E2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BE86E" wp14:editId="06109018">
                <wp:simplePos x="0" y="0"/>
                <wp:positionH relativeFrom="column">
                  <wp:posOffset>-156845</wp:posOffset>
                </wp:positionH>
                <wp:positionV relativeFrom="paragraph">
                  <wp:posOffset>45085</wp:posOffset>
                </wp:positionV>
                <wp:extent cx="6924675" cy="1219200"/>
                <wp:effectExtent l="19050" t="1905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24CC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1E2" w:rsidRPr="001F1E7A" w:rsidRDefault="002A71E2" w:rsidP="002A71E2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F1E7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Všichni účastníci musí být přítomni v hale od rána nebo nejméně 90 minut před začátkem svého prvního kola až do vyhlášení výsledků jejich věkové kategorie. V tomto časovém rámci totiž mohou nastat změny, vyvolané jiným počtem přihlášených než bylo pů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vodně očekáváno, odhlášením sout</w:t>
                            </w:r>
                            <w:r w:rsidRPr="001F1E7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ěžících a také z rozhodnutí porotců.</w:t>
                            </w:r>
                          </w:p>
                          <w:p w:rsidR="002A71E2" w:rsidRPr="001F1E7A" w:rsidRDefault="002A71E2" w:rsidP="002A71E2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F1E7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Tanečníci se musí informovat o průběhu harmonogramu a být připraveni nejdéle 45 minut před svým vystoupením.</w:t>
                            </w:r>
                          </w:p>
                          <w:p w:rsidR="002A71E2" w:rsidRPr="001F1E7A" w:rsidRDefault="002A71E2" w:rsidP="002A71E2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F1E7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Neodcházejte z haly, dokud nebudou vyhlášeni postupující do dalšího kola! Může dojít k </w:t>
                            </w:r>
                            <w:proofErr w:type="spellStart"/>
                            <w:r w:rsidRPr="001F1E7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redancům</w:t>
                            </w:r>
                            <w:proofErr w:type="spellEnd"/>
                            <w:r w:rsidRPr="001F1E7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či jiným změnám!</w:t>
                            </w:r>
                          </w:p>
                          <w:p w:rsidR="002A71E2" w:rsidRDefault="002A71E2" w:rsidP="002A71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E86E" id="Textové pole 14" o:spid="_x0000_s1030" type="#_x0000_t202" style="position:absolute;margin-left:-12.35pt;margin-top:3.55pt;width:545.2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" fillcolor="white [3201]" strokecolor="#f24cc3" strokeweight="2.25pt">
                <v:textbox>
                  <w:txbxContent>
                    <w:p w:rsidR="002A71E2" w:rsidRPr="001F1E7A" w:rsidRDefault="002A71E2" w:rsidP="002A71E2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1F1E7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Všichni účastníci musí být přítomni v hale od rána nebo nejméně 90 minut před začátkem svého prvního kola až do vyhlášení výsledků jejich věkové kategorie. V tomto časovém rámci totiž mohou nastat změny, vyvolané jiným počtem přihlášených než bylo pů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vodně očekáváno, odhlášením sout</w:t>
                      </w:r>
                      <w:r w:rsidRPr="001F1E7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ěžících a také z rozhodnutí porotců.</w:t>
                      </w:r>
                    </w:p>
                    <w:p w:rsidR="002A71E2" w:rsidRPr="001F1E7A" w:rsidRDefault="002A71E2" w:rsidP="002A71E2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1F1E7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Tanečníci se musí informovat o průběhu harmonogramu a být připraveni nejdéle 45 minut před svým vystoupením.</w:t>
                      </w:r>
                    </w:p>
                    <w:p w:rsidR="002A71E2" w:rsidRPr="001F1E7A" w:rsidRDefault="002A71E2" w:rsidP="002A71E2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1F1E7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Neodcházejte z haly, dokud nebudou vyhlášeni postupující do dalšího kola! Může dojít k </w:t>
                      </w:r>
                      <w:proofErr w:type="spellStart"/>
                      <w:r w:rsidRPr="001F1E7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redancům</w:t>
                      </w:r>
                      <w:proofErr w:type="spellEnd"/>
                      <w:r w:rsidRPr="001F1E7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či jiným změnám!</w:t>
                      </w:r>
                    </w:p>
                    <w:p w:rsidR="002A71E2" w:rsidRDefault="002A71E2" w:rsidP="002A71E2"/>
                  </w:txbxContent>
                </v:textbox>
              </v:shape>
            </w:pict>
          </mc:Fallback>
        </mc:AlternateContent>
      </w: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1E7A">
        <w:rPr>
          <w:rFonts w:ascii="Arial" w:hAnsi="Arial" w:cs="Arial"/>
          <w:sz w:val="20"/>
          <w:szCs w:val="20"/>
        </w:rPr>
        <w:t xml:space="preserve">S jakýmikoli dotazy se obracejte na mezinárodní úsek CDO </w:t>
      </w:r>
    </w:p>
    <w:p w:rsidR="002A71E2" w:rsidRDefault="002A71E2" w:rsidP="002A71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1E7A">
        <w:rPr>
          <w:rFonts w:ascii="Arial" w:hAnsi="Arial" w:cs="Arial"/>
          <w:color w:val="FF0000"/>
          <w:sz w:val="20"/>
          <w:szCs w:val="20"/>
        </w:rPr>
        <w:t xml:space="preserve">e-mail: </w:t>
      </w:r>
      <w:hyperlink r:id="rId14" w:history="1">
        <w:r w:rsidR="00086145" w:rsidRPr="00811FA6">
          <w:rPr>
            <w:rStyle w:val="Hypertextovodkaz"/>
            <w:rFonts w:ascii="Arial" w:hAnsi="Arial" w:cs="Arial"/>
            <w:sz w:val="20"/>
            <w:szCs w:val="20"/>
          </w:rPr>
          <w:t>mezinarodniusek@czechdance.org</w:t>
        </w:r>
      </w:hyperlink>
      <w:r w:rsidRPr="001F1E7A">
        <w:rPr>
          <w:rFonts w:ascii="Arial" w:hAnsi="Arial" w:cs="Arial"/>
          <w:sz w:val="20"/>
          <w:szCs w:val="20"/>
        </w:rPr>
        <w:t xml:space="preserve">, </w:t>
      </w:r>
      <w:r w:rsidRPr="001F1E7A">
        <w:rPr>
          <w:rFonts w:ascii="Arial" w:hAnsi="Arial" w:cs="Arial"/>
          <w:color w:val="FF0000"/>
          <w:sz w:val="20"/>
          <w:szCs w:val="20"/>
        </w:rPr>
        <w:t xml:space="preserve">tel.: </w:t>
      </w:r>
      <w:r w:rsidRPr="001F1E7A">
        <w:rPr>
          <w:rFonts w:ascii="Arial" w:hAnsi="Arial" w:cs="Arial"/>
          <w:sz w:val="20"/>
          <w:szCs w:val="20"/>
        </w:rPr>
        <w:t>773997061</w:t>
      </w:r>
      <w:bookmarkStart w:id="0" w:name="_GoBack"/>
      <w:bookmarkEnd w:id="0"/>
    </w:p>
    <w:sectPr w:rsidR="002A71E2" w:rsidSect="009A6104">
      <w:headerReference w:type="default" r:id="rId15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83" w:rsidRDefault="00035E83" w:rsidP="009A6104">
      <w:pPr>
        <w:spacing w:after="0" w:line="240" w:lineRule="auto"/>
      </w:pPr>
      <w:r>
        <w:separator/>
      </w:r>
    </w:p>
  </w:endnote>
  <w:endnote w:type="continuationSeparator" w:id="0">
    <w:p w:rsidR="00035E83" w:rsidRDefault="00035E83" w:rsidP="009A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83" w:rsidRDefault="00035E83" w:rsidP="009A6104">
      <w:pPr>
        <w:spacing w:after="0" w:line="240" w:lineRule="auto"/>
      </w:pPr>
      <w:r>
        <w:separator/>
      </w:r>
    </w:p>
  </w:footnote>
  <w:footnote w:type="continuationSeparator" w:id="0">
    <w:p w:rsidR="00035E83" w:rsidRDefault="00035E83" w:rsidP="009A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C1" w:rsidRPr="008D612F" w:rsidRDefault="00EB42D5" w:rsidP="009A6104">
    <w:pPr>
      <w:pStyle w:val="Zhlav"/>
      <w:tabs>
        <w:tab w:val="left" w:pos="8460"/>
        <w:tab w:val="right" w:pos="9921"/>
      </w:tabs>
      <w:spacing w:line="360" w:lineRule="auto"/>
      <w:rPr>
        <w:rFonts w:ascii="Baskerville Old Face" w:hAnsi="Baskerville Old Face" w:cs="Aharoni"/>
        <w:sz w:val="32"/>
        <w:szCs w:val="32"/>
      </w:rPr>
    </w:pPr>
    <w:r w:rsidRPr="008D612F">
      <w:rPr>
        <w:rFonts w:ascii="Baskerville Old Face" w:hAnsi="Baskerville Old Face" w:cs="Aharoni"/>
        <w:noProof/>
        <w:sz w:val="32"/>
        <w:szCs w:val="32"/>
        <w:lang w:eastAsia="cs-CZ"/>
      </w:rPr>
      <w:drawing>
        <wp:anchor distT="0" distB="0" distL="114300" distR="114300" simplePos="0" relativeHeight="251630080" behindDoc="0" locked="0" layoutInCell="1" allowOverlap="1" wp14:anchorId="10C5F595" wp14:editId="156B107A">
          <wp:simplePos x="0" y="0"/>
          <wp:positionH relativeFrom="margin">
            <wp:posOffset>4091305</wp:posOffset>
          </wp:positionH>
          <wp:positionV relativeFrom="margin">
            <wp:posOffset>-981075</wp:posOffset>
          </wp:positionV>
          <wp:extent cx="1028700" cy="10287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12F">
      <w:rPr>
        <w:rFonts w:ascii="Baskerville Old Face" w:hAnsi="Baskerville Old Face" w:cs="Aharoni"/>
        <w:noProof/>
        <w:sz w:val="32"/>
        <w:szCs w:val="32"/>
        <w:lang w:eastAsia="cs-CZ"/>
      </w:rPr>
      <w:drawing>
        <wp:anchor distT="0" distB="0" distL="114300" distR="114300" simplePos="0" relativeHeight="251635200" behindDoc="0" locked="0" layoutInCell="1" allowOverlap="1" wp14:anchorId="76871DDB" wp14:editId="38915704">
          <wp:simplePos x="0" y="0"/>
          <wp:positionH relativeFrom="margin">
            <wp:posOffset>5681980</wp:posOffset>
          </wp:positionH>
          <wp:positionV relativeFrom="paragraph">
            <wp:posOffset>43815</wp:posOffset>
          </wp:positionV>
          <wp:extent cx="1085850" cy="74549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o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FC1" w:rsidRPr="008D612F">
      <w:rPr>
        <w:rFonts w:ascii="Baskerville Old Face" w:hAnsi="Baskerville Old Face" w:cs="Aharoni"/>
        <w:sz w:val="32"/>
        <w:szCs w:val="32"/>
      </w:rPr>
      <w:t xml:space="preserve">MISTROVSTVÍ </w:t>
    </w:r>
    <w:r w:rsidR="00A86FC1">
      <w:rPr>
        <w:rFonts w:ascii="Baskerville Old Face" w:hAnsi="Baskerville Old Face" w:cs="Aharoni"/>
        <w:sz w:val="32"/>
        <w:szCs w:val="32"/>
      </w:rPr>
      <w:t>SV</w:t>
    </w:r>
    <w:r w:rsidR="00A86FC1">
      <w:rPr>
        <w:rFonts w:ascii="Times New Roman" w:hAnsi="Times New Roman" w:cs="Times New Roman"/>
        <w:sz w:val="32"/>
        <w:szCs w:val="32"/>
      </w:rPr>
      <w:t xml:space="preserve">ĚTA </w:t>
    </w:r>
    <w:r>
      <w:rPr>
        <w:rFonts w:ascii="Times New Roman" w:hAnsi="Times New Roman" w:cs="Times New Roman"/>
        <w:sz w:val="32"/>
        <w:szCs w:val="32"/>
      </w:rPr>
      <w:t>DISCO DANCE</w:t>
    </w:r>
  </w:p>
  <w:p w:rsidR="00A86FC1" w:rsidRDefault="00EB42D5" w:rsidP="009A6104">
    <w:pPr>
      <w:pStyle w:val="Zhlav"/>
      <w:tabs>
        <w:tab w:val="left" w:pos="8460"/>
        <w:tab w:val="right" w:pos="9921"/>
      </w:tabs>
      <w:spacing w:line="360" w:lineRule="auto"/>
      <w:rPr>
        <w:rFonts w:ascii="Baskerville Old Face" w:hAnsi="Baskerville Old Face" w:cs="Aharoni"/>
        <w:sz w:val="32"/>
        <w:szCs w:val="32"/>
      </w:rPr>
    </w:pPr>
    <w:r>
      <w:rPr>
        <w:rFonts w:ascii="Baskerville Old Face" w:hAnsi="Baskerville Old Face" w:cs="Aharoni"/>
        <w:sz w:val="32"/>
        <w:szCs w:val="32"/>
      </w:rPr>
      <w:t>A DISCO FREESTYLE</w:t>
    </w:r>
    <w:r w:rsidR="00A86FC1">
      <w:rPr>
        <w:rFonts w:ascii="Baskerville Old Face" w:hAnsi="Baskerville Old Face" w:cs="Aharoni"/>
        <w:sz w:val="32"/>
        <w:szCs w:val="32"/>
      </w:rPr>
      <w:t xml:space="preserve">, </w:t>
    </w:r>
  </w:p>
  <w:p w:rsidR="00A86FC1" w:rsidRPr="008D612F" w:rsidRDefault="00EB42D5" w:rsidP="009A6104">
    <w:pPr>
      <w:pStyle w:val="Zhlav"/>
      <w:tabs>
        <w:tab w:val="left" w:pos="8460"/>
        <w:tab w:val="right" w:pos="9921"/>
      </w:tabs>
      <w:spacing w:line="360" w:lineRule="auto"/>
      <w:rPr>
        <w:rFonts w:ascii="Baskerville Old Face" w:hAnsi="Baskerville Old Face" w:cs="Aharoni"/>
        <w:sz w:val="32"/>
        <w:szCs w:val="32"/>
      </w:rPr>
    </w:pPr>
    <w:r>
      <w:rPr>
        <w:rFonts w:ascii="Baskerville Old Face" w:hAnsi="Baskerville Old Face" w:cs="Aharoni"/>
        <w:sz w:val="32"/>
        <w:szCs w:val="32"/>
      </w:rPr>
      <w:t>BOCHUM, NĚMECKO, 8. – 11. 10.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76C6C"/>
    <w:multiLevelType w:val="hybridMultilevel"/>
    <w:tmpl w:val="7E12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336DE"/>
    <w:multiLevelType w:val="hybridMultilevel"/>
    <w:tmpl w:val="4E3E1C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04"/>
    <w:rsid w:val="00035E83"/>
    <w:rsid w:val="00040E7D"/>
    <w:rsid w:val="00086145"/>
    <w:rsid w:val="00095CAB"/>
    <w:rsid w:val="002A71E2"/>
    <w:rsid w:val="003060CF"/>
    <w:rsid w:val="00322DA9"/>
    <w:rsid w:val="003F43EE"/>
    <w:rsid w:val="004D299A"/>
    <w:rsid w:val="00502DBE"/>
    <w:rsid w:val="00570E76"/>
    <w:rsid w:val="0068775B"/>
    <w:rsid w:val="008A16B6"/>
    <w:rsid w:val="008C6379"/>
    <w:rsid w:val="009A6104"/>
    <w:rsid w:val="00A179FB"/>
    <w:rsid w:val="00A86FC1"/>
    <w:rsid w:val="00AD6F83"/>
    <w:rsid w:val="00B00021"/>
    <w:rsid w:val="00C63E64"/>
    <w:rsid w:val="00CD1AF1"/>
    <w:rsid w:val="00D43273"/>
    <w:rsid w:val="00E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236AE-3D06-4385-9182-DB8AC56E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104"/>
  </w:style>
  <w:style w:type="paragraph" w:styleId="Zpat">
    <w:name w:val="footer"/>
    <w:basedOn w:val="Normln"/>
    <w:link w:val="ZpatChar"/>
    <w:uiPriority w:val="99"/>
    <w:unhideWhenUsed/>
    <w:rsid w:val="009A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104"/>
  </w:style>
  <w:style w:type="paragraph" w:styleId="Textbubliny">
    <w:name w:val="Balloon Text"/>
    <w:basedOn w:val="Normln"/>
    <w:link w:val="TextbublinyChar"/>
    <w:uiPriority w:val="99"/>
    <w:semiHidden/>
    <w:unhideWhenUsed/>
    <w:rsid w:val="009A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1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5C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6379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570E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070">
          <w:marLeft w:val="0"/>
          <w:marRight w:val="0"/>
          <w:marTop w:val="0"/>
          <w:marBottom w:val="27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</w:div>
        <w:div w:id="904217733">
          <w:marLeft w:val="0"/>
          <w:marRight w:val="0"/>
          <w:marTop w:val="0"/>
          <w:marBottom w:val="27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</w:div>
      </w:divsChild>
    </w:div>
    <w:div w:id="809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0936">
          <w:marLeft w:val="0"/>
          <w:marRight w:val="0"/>
          <w:marTop w:val="0"/>
          <w:marBottom w:val="27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</w:div>
      </w:divsChild>
    </w:div>
    <w:div w:id="949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ka@bovg.de" TargetMode="External"/><Relationship Id="rId13" Type="http://schemas.openxmlformats.org/officeDocument/2006/relationships/hyperlink" Target="http://www.hiphopworld-bochum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o-dance.com/ceis/ido/rules/competitionRules/danceSportRules.pdf" TargetMode="External"/><Relationship Id="rId12" Type="http://schemas.openxmlformats.org/officeDocument/2006/relationships/hyperlink" Target="http://www.ruhrcongress-bochum.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hrcongress-bochum.d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://www.hiphopworld-bochum.de" TargetMode="External"/><Relationship Id="rId14" Type="http://schemas.openxmlformats.org/officeDocument/2006/relationships/hyperlink" Target="mailto:mezinarodniusek@czechdanc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Kateřina Poslušná | Mezinárodní úsek CDO</cp:lastModifiedBy>
  <cp:revision>3</cp:revision>
  <dcterms:created xsi:type="dcterms:W3CDTF">2015-07-15T06:07:00Z</dcterms:created>
  <dcterms:modified xsi:type="dcterms:W3CDTF">2015-07-15T06:33:00Z</dcterms:modified>
</cp:coreProperties>
</file>